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D2EE" w14:textId="79C58215" w:rsidR="00891FB7" w:rsidRPr="00577E9A" w:rsidRDefault="00513709" w:rsidP="00363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3B4324" w:rsidRPr="00577E9A">
        <w:rPr>
          <w:rFonts w:ascii="Times New Roman" w:hAnsi="Times New Roman" w:cs="Times New Roman"/>
          <w:b/>
          <w:sz w:val="28"/>
          <w:szCs w:val="28"/>
          <w:u w:val="single"/>
        </w:rPr>
        <w:t xml:space="preserve">Requisition form for using </w:t>
      </w:r>
      <w:r w:rsidR="000E1D72">
        <w:rPr>
          <w:rFonts w:ascii="Times New Roman" w:hAnsi="Times New Roman" w:cs="Times New Roman"/>
          <w:b/>
          <w:sz w:val="28"/>
          <w:szCs w:val="28"/>
          <w:u w:val="single"/>
        </w:rPr>
        <w:t>TCSPC</w:t>
      </w:r>
      <w:r w:rsidR="003B4324" w:rsidRPr="00577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at INST</w:t>
      </w:r>
      <w:r w:rsidR="003B4324" w:rsidRPr="00577E9A">
        <w:rPr>
          <w:rFonts w:ascii="Times New Roman" w:hAnsi="Times New Roman" w:cs="Times New Roman"/>
          <w:b/>
          <w:sz w:val="20"/>
          <w:szCs w:val="20"/>
        </w:rPr>
        <w:t>(</w:t>
      </w:r>
      <w:r w:rsidR="003B4324" w:rsidRPr="00577E9A">
        <w:rPr>
          <w:rFonts w:ascii="Times New Roman" w:hAnsi="Times New Roman" w:cs="Times New Roman"/>
          <w:i/>
          <w:sz w:val="20"/>
          <w:szCs w:val="20"/>
        </w:rPr>
        <w:t>for Internal Users)</w:t>
      </w:r>
    </w:p>
    <w:p w14:paraId="5D87EB12" w14:textId="4051C525" w:rsidR="00891FB7" w:rsidRPr="00577E9A" w:rsidRDefault="000E1D72" w:rsidP="00891F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 w:rsidR="00891FB7" w:rsidRPr="00577E9A">
        <w:rPr>
          <w:rFonts w:ascii="Times New Roman" w:hAnsi="Times New Roman" w:cs="Times New Roman"/>
          <w:b/>
          <w:sz w:val="20"/>
          <w:szCs w:val="20"/>
        </w:rPr>
        <w:t>-</w:t>
      </w:r>
      <w:r w:rsidR="00577E9A" w:rsidRPr="00577E9A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891FB7" w:rsidRPr="00577E9A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Spectroscopy</w:t>
      </w:r>
      <w:r w:rsidR="00891FB7" w:rsidRPr="00577E9A">
        <w:rPr>
          <w:rFonts w:ascii="Times New Roman" w:hAnsi="Times New Roman" w:cs="Times New Roman"/>
          <w:b/>
          <w:sz w:val="20"/>
          <w:szCs w:val="20"/>
        </w:rPr>
        <w:t xml:space="preserve"> Laboratory</w:t>
      </w:r>
      <w:r w:rsidR="007B4F19" w:rsidRPr="00577E9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91FB7" w:rsidRPr="00577E9A">
        <w:rPr>
          <w:rFonts w:ascii="Times New Roman" w:hAnsi="Times New Roman" w:cs="Times New Roman"/>
          <w:b/>
          <w:sz w:val="20"/>
          <w:szCs w:val="20"/>
        </w:rPr>
        <w:t>Institute of Nano Science and Technology</w:t>
      </w:r>
      <w:r w:rsidR="00B95D4D" w:rsidRPr="00577E9A">
        <w:rPr>
          <w:rFonts w:ascii="Times New Roman" w:hAnsi="Times New Roman" w:cs="Times New Roman"/>
          <w:b/>
          <w:sz w:val="20"/>
          <w:szCs w:val="20"/>
        </w:rPr>
        <w:t>,</w:t>
      </w:r>
    </w:p>
    <w:p w14:paraId="4251FFFC" w14:textId="6F164F6C" w:rsidR="00891FB7" w:rsidRDefault="00891FB7" w:rsidP="00891F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7E9A">
        <w:rPr>
          <w:rFonts w:ascii="Times New Roman" w:hAnsi="Times New Roman" w:cs="Times New Roman"/>
          <w:b/>
          <w:sz w:val="20"/>
          <w:szCs w:val="20"/>
        </w:rPr>
        <w:t>Sector-</w:t>
      </w:r>
      <w:r w:rsidR="000E1D72">
        <w:rPr>
          <w:rFonts w:ascii="Times New Roman" w:hAnsi="Times New Roman" w:cs="Times New Roman"/>
          <w:b/>
          <w:sz w:val="20"/>
          <w:szCs w:val="20"/>
        </w:rPr>
        <w:t>81</w:t>
      </w:r>
      <w:r w:rsidRPr="00577E9A">
        <w:rPr>
          <w:rFonts w:ascii="Times New Roman" w:hAnsi="Times New Roman" w:cs="Times New Roman"/>
          <w:b/>
          <w:sz w:val="20"/>
          <w:szCs w:val="20"/>
        </w:rPr>
        <w:t>, Mohali</w:t>
      </w:r>
    </w:p>
    <w:p w14:paraId="6B85D4A3" w14:textId="77777777" w:rsidR="000E1D72" w:rsidRDefault="000E1D72" w:rsidP="00891F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5EAB84" w14:textId="77777777" w:rsidR="000E1D72" w:rsidRPr="00577E9A" w:rsidRDefault="000E1D72" w:rsidP="00891F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8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911"/>
        <w:gridCol w:w="66"/>
        <w:gridCol w:w="2552"/>
        <w:gridCol w:w="1184"/>
        <w:gridCol w:w="1191"/>
        <w:gridCol w:w="2109"/>
      </w:tblGrid>
      <w:tr w:rsidR="00577E9A" w:rsidRPr="00F27CC9" w14:paraId="4ED5F913" w14:textId="77777777" w:rsidTr="00577E9A">
        <w:trPr>
          <w:trHeight w:val="312"/>
        </w:trPr>
        <w:tc>
          <w:tcPr>
            <w:tcW w:w="3828" w:type="dxa"/>
            <w:gridSpan w:val="3"/>
          </w:tcPr>
          <w:p w14:paraId="5ED63658" w14:textId="5FED1490" w:rsidR="00577E9A" w:rsidRPr="00F27CC9" w:rsidRDefault="00577E9A" w:rsidP="00577E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 xml:space="preserve">Name </w:t>
            </w:r>
          </w:p>
        </w:tc>
        <w:tc>
          <w:tcPr>
            <w:tcW w:w="2552" w:type="dxa"/>
          </w:tcPr>
          <w:p w14:paraId="5AEFB8F7" w14:textId="77777777" w:rsidR="00577E9A" w:rsidRPr="00F27CC9" w:rsidRDefault="00577E9A" w:rsidP="007F0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</w:tcPr>
          <w:p w14:paraId="3997C442" w14:textId="77777777" w:rsidR="00577E9A" w:rsidRPr="00F27CC9" w:rsidRDefault="00577E9A" w:rsidP="007F0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109" w:type="dxa"/>
          </w:tcPr>
          <w:p w14:paraId="0E50DA5E" w14:textId="77777777" w:rsidR="00577E9A" w:rsidRPr="00F27CC9" w:rsidRDefault="00577E9A" w:rsidP="007F0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D72" w:rsidRPr="00F27CC9" w14:paraId="5B6C25B2" w14:textId="77777777" w:rsidTr="002409D3">
        <w:trPr>
          <w:trHeight w:val="312"/>
        </w:trPr>
        <w:tc>
          <w:tcPr>
            <w:tcW w:w="3828" w:type="dxa"/>
            <w:gridSpan w:val="3"/>
          </w:tcPr>
          <w:p w14:paraId="70AB8071" w14:textId="59B7A6B9" w:rsidR="000E1D72" w:rsidRPr="00F27CC9" w:rsidRDefault="000E1D72" w:rsidP="00577E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7036" w:type="dxa"/>
            <w:gridSpan w:val="4"/>
          </w:tcPr>
          <w:p w14:paraId="2DCAE2D1" w14:textId="77777777" w:rsidR="000E1D72" w:rsidRPr="00F27CC9" w:rsidRDefault="000E1D72" w:rsidP="007F0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64A3" w:rsidRPr="00F27CC9" w14:paraId="01AD7ED6" w14:textId="77777777" w:rsidTr="00577E9A">
        <w:trPr>
          <w:trHeight w:val="409"/>
        </w:trPr>
        <w:tc>
          <w:tcPr>
            <w:tcW w:w="3828" w:type="dxa"/>
            <w:gridSpan w:val="3"/>
          </w:tcPr>
          <w:p w14:paraId="01C13F33" w14:textId="77777777" w:rsidR="00891FB7" w:rsidRPr="00F27CC9" w:rsidRDefault="004203AD" w:rsidP="00577E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 xml:space="preserve">E-mail &amp; </w:t>
            </w:r>
            <w:r w:rsidR="00891FB7" w:rsidRPr="00F27CC9">
              <w:rPr>
                <w:rFonts w:ascii="Times New Roman" w:hAnsi="Times New Roman" w:cs="Times New Roman"/>
                <w:b/>
              </w:rPr>
              <w:t>Tel</w:t>
            </w:r>
            <w:r w:rsidR="00577E9A" w:rsidRPr="00F27CC9">
              <w:rPr>
                <w:rFonts w:ascii="Times New Roman" w:hAnsi="Times New Roman" w:cs="Times New Roman"/>
                <w:b/>
              </w:rPr>
              <w:t xml:space="preserve">. </w:t>
            </w:r>
            <w:r w:rsidR="00891FB7" w:rsidRPr="00F27CC9">
              <w:rPr>
                <w:rFonts w:ascii="Times New Roman" w:hAnsi="Times New Roman" w:cs="Times New Roman"/>
                <w:b/>
              </w:rPr>
              <w:t xml:space="preserve">no. </w:t>
            </w:r>
          </w:p>
        </w:tc>
        <w:tc>
          <w:tcPr>
            <w:tcW w:w="7036" w:type="dxa"/>
            <w:gridSpan w:val="4"/>
          </w:tcPr>
          <w:p w14:paraId="6DA22D37" w14:textId="77777777" w:rsidR="00891FB7" w:rsidRPr="00F27CC9" w:rsidRDefault="00891FB7" w:rsidP="007F0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7E9A" w:rsidRPr="00F27CC9" w14:paraId="537102E6" w14:textId="77777777" w:rsidTr="00577E9A">
        <w:trPr>
          <w:trHeight w:val="409"/>
        </w:trPr>
        <w:tc>
          <w:tcPr>
            <w:tcW w:w="3828" w:type="dxa"/>
            <w:gridSpan w:val="3"/>
          </w:tcPr>
          <w:p w14:paraId="77E798DA" w14:textId="77777777" w:rsidR="00577E9A" w:rsidRPr="00F27CC9" w:rsidRDefault="00577E9A" w:rsidP="00577E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Sample Details</w:t>
            </w:r>
          </w:p>
        </w:tc>
        <w:tc>
          <w:tcPr>
            <w:tcW w:w="2552" w:type="dxa"/>
          </w:tcPr>
          <w:p w14:paraId="0ADFDD7C" w14:textId="77777777" w:rsidR="00577E9A" w:rsidRPr="00F27CC9" w:rsidRDefault="00577E9A" w:rsidP="00420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</w:tcPr>
          <w:p w14:paraId="49409305" w14:textId="77777777" w:rsidR="00577E9A" w:rsidRPr="00F27CC9" w:rsidRDefault="00577E9A" w:rsidP="00577E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No. of Samples</w:t>
            </w:r>
          </w:p>
        </w:tc>
        <w:tc>
          <w:tcPr>
            <w:tcW w:w="2109" w:type="dxa"/>
          </w:tcPr>
          <w:p w14:paraId="4D5510C4" w14:textId="77777777" w:rsidR="00577E9A" w:rsidRPr="00F27CC9" w:rsidRDefault="00577E9A" w:rsidP="00420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D72" w:rsidRPr="00F27CC9" w14:paraId="58138D05" w14:textId="77777777" w:rsidTr="0019599E">
        <w:trPr>
          <w:trHeight w:val="425"/>
        </w:trPr>
        <w:tc>
          <w:tcPr>
            <w:tcW w:w="3828" w:type="dxa"/>
            <w:gridSpan w:val="3"/>
          </w:tcPr>
          <w:p w14:paraId="30125030" w14:textId="4141FFBF" w:rsidR="000E1D72" w:rsidRPr="00F27CC9" w:rsidRDefault="000E1D72" w:rsidP="00577E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Excitation Wavelength (nm)</w:t>
            </w:r>
          </w:p>
        </w:tc>
        <w:tc>
          <w:tcPr>
            <w:tcW w:w="7036" w:type="dxa"/>
            <w:gridSpan w:val="4"/>
          </w:tcPr>
          <w:p w14:paraId="0FD42170" w14:textId="2B97F178" w:rsidR="000E1D72" w:rsidRPr="00F27CC9" w:rsidRDefault="000E1D72" w:rsidP="00420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D72" w:rsidRPr="00F27CC9" w14:paraId="40EEABD0" w14:textId="77777777" w:rsidTr="0019599E">
        <w:trPr>
          <w:trHeight w:val="425"/>
        </w:trPr>
        <w:tc>
          <w:tcPr>
            <w:tcW w:w="3828" w:type="dxa"/>
            <w:gridSpan w:val="3"/>
          </w:tcPr>
          <w:p w14:paraId="6A925539" w14:textId="30889EEA" w:rsidR="000E1D72" w:rsidRDefault="000E1D72" w:rsidP="00577E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mission </w:t>
            </w:r>
            <w:r>
              <w:rPr>
                <w:rFonts w:ascii="Times New Roman" w:hAnsi="Times New Roman" w:cs="Times New Roman"/>
                <w:b/>
              </w:rPr>
              <w:t>Wavelength (nm)</w:t>
            </w:r>
          </w:p>
        </w:tc>
        <w:tc>
          <w:tcPr>
            <w:tcW w:w="7036" w:type="dxa"/>
            <w:gridSpan w:val="4"/>
          </w:tcPr>
          <w:p w14:paraId="0ADC4FD1" w14:textId="77777777" w:rsidR="000E1D72" w:rsidRPr="00F27CC9" w:rsidRDefault="000E1D72" w:rsidP="00420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D72" w:rsidRPr="00F27CC9" w14:paraId="43AE6814" w14:textId="77777777" w:rsidTr="0019599E">
        <w:trPr>
          <w:trHeight w:val="425"/>
        </w:trPr>
        <w:tc>
          <w:tcPr>
            <w:tcW w:w="3828" w:type="dxa"/>
            <w:gridSpan w:val="3"/>
          </w:tcPr>
          <w:p w14:paraId="41B7AB8C" w14:textId="3F339402" w:rsidR="000E1D72" w:rsidRDefault="000E1D72" w:rsidP="00577E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Expected Lifetime Range</w:t>
            </w:r>
          </w:p>
        </w:tc>
        <w:tc>
          <w:tcPr>
            <w:tcW w:w="7036" w:type="dxa"/>
            <w:gridSpan w:val="4"/>
          </w:tcPr>
          <w:p w14:paraId="3E3CF5CC" w14:textId="77777777" w:rsidR="000E1D72" w:rsidRPr="00F27CC9" w:rsidRDefault="000E1D72" w:rsidP="00420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2482" w:rsidRPr="00F27CC9" w14:paraId="04D46F29" w14:textId="77777777" w:rsidTr="00577E9A">
        <w:trPr>
          <w:trHeight w:val="409"/>
        </w:trPr>
        <w:tc>
          <w:tcPr>
            <w:tcW w:w="3828" w:type="dxa"/>
            <w:gridSpan w:val="3"/>
          </w:tcPr>
          <w:p w14:paraId="0115CFAA" w14:textId="77777777" w:rsidR="00C82482" w:rsidRPr="00F27CC9" w:rsidRDefault="00C82482" w:rsidP="00577E9A">
            <w:pPr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Specify if your samples are hazardous</w:t>
            </w:r>
          </w:p>
        </w:tc>
        <w:tc>
          <w:tcPr>
            <w:tcW w:w="7036" w:type="dxa"/>
            <w:gridSpan w:val="4"/>
          </w:tcPr>
          <w:p w14:paraId="3CCC4DE0" w14:textId="77777777" w:rsidR="00C82482" w:rsidRPr="00F27CC9" w:rsidRDefault="007D629E" w:rsidP="00857F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4203AD" w:rsidRPr="00F27CC9" w14:paraId="10C30380" w14:textId="77777777" w:rsidTr="00F27CC9">
        <w:trPr>
          <w:cantSplit/>
          <w:trHeight w:val="385"/>
        </w:trPr>
        <w:tc>
          <w:tcPr>
            <w:tcW w:w="851" w:type="dxa"/>
            <w:vMerge w:val="restart"/>
            <w:textDirection w:val="btLr"/>
          </w:tcPr>
          <w:p w14:paraId="64B91C3C" w14:textId="77777777" w:rsidR="004203AD" w:rsidRPr="00F27CC9" w:rsidRDefault="004203AD" w:rsidP="004203A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Authorization Data</w:t>
            </w:r>
          </w:p>
        </w:tc>
        <w:tc>
          <w:tcPr>
            <w:tcW w:w="6713" w:type="dxa"/>
            <w:gridSpan w:val="4"/>
          </w:tcPr>
          <w:p w14:paraId="2C7D074F" w14:textId="77777777" w:rsidR="004203AD" w:rsidRPr="00F27CC9" w:rsidRDefault="004203AD" w:rsidP="00420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Name of</w:t>
            </w:r>
          </w:p>
        </w:tc>
        <w:tc>
          <w:tcPr>
            <w:tcW w:w="3300" w:type="dxa"/>
            <w:gridSpan w:val="2"/>
          </w:tcPr>
          <w:p w14:paraId="538E2F8D" w14:textId="77777777" w:rsidR="004203AD" w:rsidRPr="00F27CC9" w:rsidRDefault="004203AD" w:rsidP="00420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4203AD" w:rsidRPr="00F27CC9" w14:paraId="5ED0E002" w14:textId="77777777" w:rsidTr="00F27CC9">
        <w:trPr>
          <w:cantSplit/>
          <w:trHeight w:val="349"/>
        </w:trPr>
        <w:tc>
          <w:tcPr>
            <w:tcW w:w="851" w:type="dxa"/>
            <w:vMerge/>
            <w:textDirection w:val="btLr"/>
          </w:tcPr>
          <w:p w14:paraId="2469FFB9" w14:textId="77777777" w:rsidR="004203AD" w:rsidRPr="00F27CC9" w:rsidRDefault="004203AD" w:rsidP="004203A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1" w:type="dxa"/>
          </w:tcPr>
          <w:p w14:paraId="118414DB" w14:textId="77777777" w:rsidR="004203AD" w:rsidRPr="00F27CC9" w:rsidRDefault="004203AD" w:rsidP="004203AD">
            <w:pPr>
              <w:pStyle w:val="Heading3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hyperlink r:id="rId7" w:tgtFrame="_blank" w:history="1">
              <w:r w:rsidRPr="00F27CC9">
                <w:rPr>
                  <w:rFonts w:ascii="Times New Roman" w:eastAsiaTheme="minorEastAsia" w:hAnsi="Times New Roman" w:cs="Times New Roman"/>
                  <w:b/>
                  <w:color w:val="auto"/>
                  <w:sz w:val="22"/>
                  <w:szCs w:val="22"/>
                </w:rPr>
                <w:t>Requisitioner</w:t>
              </w:r>
            </w:hyperlink>
          </w:p>
        </w:tc>
        <w:tc>
          <w:tcPr>
            <w:tcW w:w="3802" w:type="dxa"/>
            <w:gridSpan w:val="3"/>
          </w:tcPr>
          <w:p w14:paraId="1320D553" w14:textId="77777777" w:rsidR="004203AD" w:rsidRPr="00F27CC9" w:rsidRDefault="004203AD" w:rsidP="004203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0" w:type="dxa"/>
            <w:gridSpan w:val="2"/>
          </w:tcPr>
          <w:p w14:paraId="6DA49ABB" w14:textId="77777777" w:rsidR="004203AD" w:rsidRPr="00F27CC9" w:rsidRDefault="004203AD" w:rsidP="004203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03AD" w:rsidRPr="00F27CC9" w14:paraId="1BD610E8" w14:textId="77777777" w:rsidTr="00F27CC9">
        <w:trPr>
          <w:cantSplit/>
          <w:trHeight w:val="371"/>
        </w:trPr>
        <w:tc>
          <w:tcPr>
            <w:tcW w:w="851" w:type="dxa"/>
            <w:vMerge/>
            <w:textDirection w:val="btLr"/>
          </w:tcPr>
          <w:p w14:paraId="0E2E921C" w14:textId="77777777" w:rsidR="004203AD" w:rsidRPr="00F27CC9" w:rsidRDefault="004203AD" w:rsidP="004203A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1" w:type="dxa"/>
          </w:tcPr>
          <w:p w14:paraId="2BA7E66F" w14:textId="77777777" w:rsidR="004203AD" w:rsidRPr="00F27CC9" w:rsidRDefault="004203AD" w:rsidP="004203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Supervisor</w:t>
            </w:r>
          </w:p>
        </w:tc>
        <w:tc>
          <w:tcPr>
            <w:tcW w:w="3802" w:type="dxa"/>
            <w:gridSpan w:val="3"/>
          </w:tcPr>
          <w:p w14:paraId="633FF4E2" w14:textId="77777777" w:rsidR="004203AD" w:rsidRPr="00F27CC9" w:rsidRDefault="004203AD" w:rsidP="004203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0" w:type="dxa"/>
            <w:gridSpan w:val="2"/>
          </w:tcPr>
          <w:p w14:paraId="27A263A9" w14:textId="77777777" w:rsidR="004203AD" w:rsidRPr="00F27CC9" w:rsidRDefault="004203AD" w:rsidP="004203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03AD" w:rsidRPr="00F27CC9" w14:paraId="1A25DA5B" w14:textId="77777777" w:rsidTr="00F27CC9">
        <w:trPr>
          <w:cantSplit/>
          <w:trHeight w:val="686"/>
        </w:trPr>
        <w:tc>
          <w:tcPr>
            <w:tcW w:w="851" w:type="dxa"/>
            <w:vMerge/>
            <w:textDirection w:val="btLr"/>
          </w:tcPr>
          <w:p w14:paraId="7E5344D5" w14:textId="77777777" w:rsidR="004203AD" w:rsidRPr="00F27CC9" w:rsidRDefault="004203AD" w:rsidP="004203A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3" w:type="dxa"/>
            <w:gridSpan w:val="6"/>
          </w:tcPr>
          <w:p w14:paraId="5B849431" w14:textId="77777777" w:rsidR="004203AD" w:rsidRPr="00F27CC9" w:rsidRDefault="004203AD" w:rsidP="004203AD">
            <w:pPr>
              <w:spacing w:line="360" w:lineRule="auto"/>
              <w:ind w:left="1332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</w:t>
            </w:r>
          </w:p>
          <w:p w14:paraId="0835FC89" w14:textId="77777777" w:rsidR="004203AD" w:rsidRPr="00F27CC9" w:rsidRDefault="004203AD" w:rsidP="00577E9A">
            <w:pPr>
              <w:tabs>
                <w:tab w:val="left" w:pos="6172"/>
                <w:tab w:val="left" w:pos="6517"/>
                <w:tab w:val="left" w:pos="7042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Signature (Faculty-in-charge)</w:t>
            </w:r>
          </w:p>
        </w:tc>
      </w:tr>
      <w:tr w:rsidR="004203AD" w:rsidRPr="00F27CC9" w14:paraId="7CBBFA74" w14:textId="77777777" w:rsidTr="00F27CC9">
        <w:trPr>
          <w:cantSplit/>
          <w:trHeight w:val="345"/>
        </w:trPr>
        <w:tc>
          <w:tcPr>
            <w:tcW w:w="10864" w:type="dxa"/>
            <w:gridSpan w:val="7"/>
          </w:tcPr>
          <w:p w14:paraId="39368C95" w14:textId="77777777" w:rsidR="004203AD" w:rsidRPr="00F27CC9" w:rsidRDefault="004203AD" w:rsidP="009D62E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>Allotted to</w:t>
            </w:r>
            <w:r w:rsidR="007D629E">
              <w:rPr>
                <w:rFonts w:ascii="Times New Roman" w:hAnsi="Times New Roman" w:cs="Times New Roman"/>
                <w:b/>
              </w:rPr>
              <w:t>:</w:t>
            </w:r>
            <w:r w:rsidRPr="00F27CC9">
              <w:rPr>
                <w:rFonts w:ascii="Times New Roman" w:hAnsi="Times New Roman" w:cs="Times New Roman"/>
                <w:b/>
              </w:rPr>
              <w:t xml:space="preserve"> </w:t>
            </w:r>
            <w:r w:rsidR="00513709" w:rsidRPr="00F27C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203AD" w:rsidRPr="00F27CC9" w14:paraId="5A593357" w14:textId="77777777" w:rsidTr="00F27CC9">
        <w:trPr>
          <w:cantSplit/>
          <w:trHeight w:val="521"/>
        </w:trPr>
        <w:tc>
          <w:tcPr>
            <w:tcW w:w="10864" w:type="dxa"/>
            <w:gridSpan w:val="7"/>
          </w:tcPr>
          <w:p w14:paraId="52843B89" w14:textId="77777777" w:rsidR="004203AD" w:rsidRPr="00F27CC9" w:rsidRDefault="004203AD" w:rsidP="004203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 xml:space="preserve">Analysis carried out on: </w:t>
            </w:r>
          </w:p>
          <w:p w14:paraId="35ECD94D" w14:textId="77777777" w:rsidR="004203AD" w:rsidRPr="00F27CC9" w:rsidRDefault="00577E9A" w:rsidP="007D629E">
            <w:pPr>
              <w:tabs>
                <w:tab w:val="left" w:pos="6502"/>
                <w:tab w:val="left" w:pos="7087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27CC9">
              <w:rPr>
                <w:rFonts w:ascii="Times New Roman" w:hAnsi="Times New Roman" w:cs="Times New Roman"/>
                <w:b/>
              </w:rPr>
              <w:t xml:space="preserve">Signature </w:t>
            </w:r>
            <w:r w:rsidR="004203AD" w:rsidRPr="00F27CC9">
              <w:rPr>
                <w:rFonts w:ascii="Times New Roman" w:hAnsi="Times New Roman" w:cs="Times New Roman"/>
                <w:b/>
              </w:rPr>
              <w:t>(in-charge)</w:t>
            </w:r>
          </w:p>
        </w:tc>
      </w:tr>
    </w:tbl>
    <w:p w14:paraId="2B137EAD" w14:textId="77777777" w:rsidR="00AB5E84" w:rsidRDefault="00AB5E84" w:rsidP="000B599C">
      <w:pPr>
        <w:pBdr>
          <w:bottom w:val="single" w:sz="6" w:space="7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*Not more than three samples are allowed</w:t>
      </w:r>
      <w:r w:rsidR="005C686E">
        <w:rPr>
          <w:rFonts w:ascii="Times New Roman" w:hAnsi="Times New Roman" w:cs="Times New Roman"/>
          <w:b/>
          <w:sz w:val="24"/>
          <w:szCs w:val="24"/>
        </w:rPr>
        <w:t xml:space="preserve"> per requisition form</w:t>
      </w:r>
    </w:p>
    <w:sectPr w:rsidR="00AB5E84" w:rsidSect="00F27CC9">
      <w:headerReference w:type="default" r:id="rId8"/>
      <w:pgSz w:w="11906" w:h="16838"/>
      <w:pgMar w:top="709" w:right="1440" w:bottom="426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05E3" w14:textId="77777777" w:rsidR="00773425" w:rsidRDefault="00773425" w:rsidP="008059DC">
      <w:pPr>
        <w:spacing w:after="0" w:line="240" w:lineRule="auto"/>
      </w:pPr>
      <w:r>
        <w:separator/>
      </w:r>
    </w:p>
  </w:endnote>
  <w:endnote w:type="continuationSeparator" w:id="0">
    <w:p w14:paraId="43273C70" w14:textId="77777777" w:rsidR="00773425" w:rsidRDefault="00773425" w:rsidP="0080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2E27" w14:textId="77777777" w:rsidR="00773425" w:rsidRDefault="00773425" w:rsidP="008059DC">
      <w:pPr>
        <w:spacing w:after="0" w:line="240" w:lineRule="auto"/>
      </w:pPr>
      <w:r>
        <w:separator/>
      </w:r>
    </w:p>
  </w:footnote>
  <w:footnote w:type="continuationSeparator" w:id="0">
    <w:p w14:paraId="4A3F9AC2" w14:textId="77777777" w:rsidR="00773425" w:rsidRDefault="00773425" w:rsidP="0080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D9C6" w14:textId="1AB3E401" w:rsidR="003B4324" w:rsidRPr="003B4324" w:rsidRDefault="003B4324" w:rsidP="003B4324">
    <w:pPr>
      <w:pStyle w:val="Header"/>
      <w:tabs>
        <w:tab w:val="clear" w:pos="4680"/>
        <w:tab w:val="clear" w:pos="9360"/>
        <w:tab w:val="left" w:pos="8115"/>
      </w:tabs>
      <w:rPr>
        <w:sz w:val="28"/>
        <w:szCs w:val="28"/>
        <w:u w:val="single"/>
      </w:rPr>
    </w:pPr>
    <w:r>
      <w:rPr>
        <w:rFonts w:ascii="Times New Roman" w:hAnsi="Times New Roman" w:cs="Times New Roman"/>
        <w:b/>
        <w:noProof/>
        <w:sz w:val="26"/>
        <w:szCs w:val="26"/>
      </w:rPr>
      <w:drawing>
        <wp:inline distT="0" distB="0" distL="0" distR="0" wp14:anchorId="2A59A12C" wp14:editId="4B88E3A9">
          <wp:extent cx="723702" cy="440690"/>
          <wp:effectExtent l="0" t="0" r="63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6000" contrast="-4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211" cy="4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4324">
      <w:rPr>
        <w:b/>
        <w:i/>
      </w:rPr>
      <w:t xml:space="preserve">                                                                         </w:t>
    </w:r>
    <w:r w:rsidR="000B599C">
      <w:rPr>
        <w:b/>
        <w:i/>
      </w:rPr>
      <w:t xml:space="preserve">           </w:t>
    </w:r>
    <w:r w:rsidRPr="003B4324">
      <w:rPr>
        <w:b/>
        <w:i/>
      </w:rPr>
      <w:t xml:space="preserve"> </w:t>
    </w:r>
    <w:r w:rsidR="000B599C">
      <w:rPr>
        <w:b/>
        <w:i/>
        <w:sz w:val="28"/>
        <w:szCs w:val="28"/>
        <w:u w:val="single"/>
      </w:rPr>
      <w:t xml:space="preserve">Requisition Form </w:t>
    </w:r>
    <w:r w:rsidRPr="003B4324">
      <w:rPr>
        <w:b/>
        <w:i/>
        <w:sz w:val="28"/>
        <w:szCs w:val="28"/>
        <w:u w:val="single"/>
      </w:rPr>
      <w:t xml:space="preserve"> (</w:t>
    </w:r>
    <w:r w:rsidR="000E1D72">
      <w:rPr>
        <w:b/>
        <w:i/>
        <w:sz w:val="28"/>
        <w:szCs w:val="28"/>
        <w:u w:val="single"/>
      </w:rPr>
      <w:t>TCSPC</w:t>
    </w:r>
    <w:r w:rsidRPr="003B4324">
      <w:rPr>
        <w:b/>
        <w:i/>
        <w:sz w:val="28"/>
        <w:szCs w:val="28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23B79"/>
    <w:multiLevelType w:val="hybridMultilevel"/>
    <w:tmpl w:val="1F066EB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8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B7"/>
    <w:rsid w:val="000225B5"/>
    <w:rsid w:val="000B599C"/>
    <w:rsid w:val="000E1D72"/>
    <w:rsid w:val="00140634"/>
    <w:rsid w:val="001C5746"/>
    <w:rsid w:val="00233FD5"/>
    <w:rsid w:val="00261598"/>
    <w:rsid w:val="002723D6"/>
    <w:rsid w:val="002A4D15"/>
    <w:rsid w:val="00305B0D"/>
    <w:rsid w:val="0036342D"/>
    <w:rsid w:val="003952FD"/>
    <w:rsid w:val="003B4324"/>
    <w:rsid w:val="003F07C3"/>
    <w:rsid w:val="004203AD"/>
    <w:rsid w:val="0049488A"/>
    <w:rsid w:val="00513709"/>
    <w:rsid w:val="00515EF0"/>
    <w:rsid w:val="00574B89"/>
    <w:rsid w:val="00577E9A"/>
    <w:rsid w:val="005832F7"/>
    <w:rsid w:val="005C686E"/>
    <w:rsid w:val="005D0022"/>
    <w:rsid w:val="00696B9C"/>
    <w:rsid w:val="006E493D"/>
    <w:rsid w:val="006F23E0"/>
    <w:rsid w:val="00773425"/>
    <w:rsid w:val="00787E79"/>
    <w:rsid w:val="0079029A"/>
    <w:rsid w:val="007A6428"/>
    <w:rsid w:val="007B4F19"/>
    <w:rsid w:val="007B6104"/>
    <w:rsid w:val="007D629E"/>
    <w:rsid w:val="007F06B6"/>
    <w:rsid w:val="007F7A96"/>
    <w:rsid w:val="008059DC"/>
    <w:rsid w:val="00827949"/>
    <w:rsid w:val="00885057"/>
    <w:rsid w:val="00891FB7"/>
    <w:rsid w:val="008A60FE"/>
    <w:rsid w:val="009464A3"/>
    <w:rsid w:val="009A6D7E"/>
    <w:rsid w:val="009D62E7"/>
    <w:rsid w:val="009F40F7"/>
    <w:rsid w:val="00A40186"/>
    <w:rsid w:val="00A657E4"/>
    <w:rsid w:val="00AB5E84"/>
    <w:rsid w:val="00B26BC6"/>
    <w:rsid w:val="00B84289"/>
    <w:rsid w:val="00B95D4D"/>
    <w:rsid w:val="00C10BBE"/>
    <w:rsid w:val="00C82482"/>
    <w:rsid w:val="00C92B76"/>
    <w:rsid w:val="00D35280"/>
    <w:rsid w:val="00D84401"/>
    <w:rsid w:val="00D8681C"/>
    <w:rsid w:val="00E11841"/>
    <w:rsid w:val="00E1672F"/>
    <w:rsid w:val="00ED5DD2"/>
    <w:rsid w:val="00F24374"/>
    <w:rsid w:val="00F27CC9"/>
    <w:rsid w:val="00F95711"/>
    <w:rsid w:val="00F95E50"/>
    <w:rsid w:val="00FC6F38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702A5"/>
  <w15:docId w15:val="{7E3631DE-4B46-4FF2-9D9D-033E3E6D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29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3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F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F06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243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9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9DC"/>
  </w:style>
  <w:style w:type="paragraph" w:styleId="Footer">
    <w:name w:val="footer"/>
    <w:basedOn w:val="Normal"/>
    <w:link w:val="FooterChar"/>
    <w:uiPriority w:val="99"/>
    <w:unhideWhenUsed/>
    <w:rsid w:val="008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9DC"/>
  </w:style>
  <w:style w:type="character" w:styleId="Hyperlink">
    <w:name w:val="Hyperlink"/>
    <w:basedOn w:val="DefaultParagraphFont"/>
    <w:uiPriority w:val="99"/>
    <w:unhideWhenUsed/>
    <w:rsid w:val="007D6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.in/url?sa=t&amp;rct=j&amp;q=&amp;esrc=s&amp;source=web&amp;cd=1&amp;cad=rja&amp;uact=8&amp;ved=0CB8QFjAA&amp;url=http%3A%2F%2Fdictionary.reference.com%2Fbrowse%2Frequisitioner&amp;ei=UmSzVLC5Hs6OuAThm4KwCA&amp;usg=AFQjCNHdCMKOmu2g4Dkuk242t5FDBjqb1Q&amp;sig2=Ec2OL0YskH4cw2hI0b-l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DEVANSHI</dc:creator>
  <cp:lastModifiedBy>Manwi Shankar</cp:lastModifiedBy>
  <cp:revision>2</cp:revision>
  <cp:lastPrinted>2015-12-29T09:02:00Z</cp:lastPrinted>
  <dcterms:created xsi:type="dcterms:W3CDTF">2026-05-15T12:15:00Z</dcterms:created>
  <dcterms:modified xsi:type="dcterms:W3CDTF">2026-05-15T12:15:00Z</dcterms:modified>
</cp:coreProperties>
</file>